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6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3779"/>
        <w:gridCol w:w="3694"/>
        <w:gridCol w:w="2072"/>
      </w:tblGrid>
      <w:tr w:rsidR="00204A1C" w:rsidRPr="00204A1C" w:rsidTr="009F3431">
        <w:trPr>
          <w:trHeight w:val="514"/>
        </w:trPr>
        <w:tc>
          <w:tcPr>
            <w:tcW w:w="46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466556" w:rsidP="005974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0"/>
                <w:szCs w:val="30"/>
                <w:lang w:eastAsia="es-ES"/>
              </w:rPr>
            </w:pPr>
            <w:r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San Roque </w:t>
            </w:r>
            <w:r w:rsidR="00C30423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–</w:t>
            </w:r>
            <w:r w:rsidR="000B51B5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597479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Áreas de Incendios </w:t>
            </w:r>
            <w:r w:rsidR="003B270E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2021</w:t>
            </w: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PRODUCTOR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APRHI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634"/>
        </w:trPr>
        <w:tc>
          <w:tcPr>
            <w:tcW w:w="46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REGISTRADOR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rPr>
                <w:rFonts w:cstheme="minorHAnsi"/>
              </w:rPr>
            </w:pPr>
            <w:r w:rsidRPr="00204A1C">
              <w:rPr>
                <w:rFonts w:cstheme="minorHAnsi"/>
              </w:rPr>
              <w:t>Tomás, Agustín Moyano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TITULO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466556" w:rsidP="00597479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cstheme="minorHAnsi"/>
                <w:shd w:val="clear" w:color="auto" w:fill="FFFFFF"/>
              </w:rPr>
              <w:t xml:space="preserve">San Roque </w:t>
            </w:r>
            <w:r w:rsidR="00C30423">
              <w:rPr>
                <w:rFonts w:cstheme="minorHAnsi"/>
                <w:shd w:val="clear" w:color="auto" w:fill="FFFFFF"/>
              </w:rPr>
              <w:t>–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="003B270E">
              <w:rPr>
                <w:rFonts w:cstheme="minorHAnsi"/>
                <w:shd w:val="clear" w:color="auto" w:fill="FFFFFF"/>
              </w:rPr>
              <w:t>Áreas de Incendios 2021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ESTADO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Terminado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TIPO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597479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Vector (</w:t>
            </w:r>
            <w:r w:rsidR="00597479">
              <w:rPr>
                <w:rFonts w:eastAsia="Times New Roman" w:cstheme="minorHAnsi"/>
                <w:lang w:eastAsia="es-ES"/>
              </w:rPr>
              <w:t>Polígonos</w:t>
            </w:r>
            <w:r w:rsidRPr="00204A1C">
              <w:rPr>
                <w:rFonts w:eastAsia="Times New Roman" w:cstheme="minorHAnsi"/>
                <w:lang w:eastAsia="es-ES"/>
              </w:rPr>
              <w:t>) </w:t>
            </w:r>
          </w:p>
        </w:tc>
      </w:tr>
      <w:tr w:rsidR="00204A1C" w:rsidRPr="00204A1C" w:rsidTr="009F3431">
        <w:trPr>
          <w:trHeight w:val="207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PUNTO DE CONTACTO DEL DATO</w:t>
            </w:r>
          </w:p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 xml:space="preserve">Alejandro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Aleksinkó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br/>
              <w:t xml:space="preserve">Área de Sistema de Información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Georeferenciada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t xml:space="preserve"> e Inventario de los Recursos Hídricos. </w:t>
            </w:r>
            <w:r w:rsidRPr="00204A1C">
              <w:rPr>
                <w:rFonts w:eastAsia="Times New Roman" w:cstheme="minorHAnsi"/>
                <w:lang w:eastAsia="es-ES"/>
              </w:rPr>
              <w:br/>
              <w:t>Dirección General de Planificación y Gestión Estratégica de los Recursos Hídricos.</w:t>
            </w:r>
            <w:r w:rsidRPr="00204A1C">
              <w:rPr>
                <w:rFonts w:eastAsia="Times New Roman" w:cstheme="minorHAnsi"/>
                <w:lang w:eastAsia="es-ES"/>
              </w:rPr>
              <w:br/>
              <w:t>Administración Provincial de Recursos Hídricos (APRHI)</w:t>
            </w:r>
            <w:r w:rsidRPr="00204A1C">
              <w:rPr>
                <w:rFonts w:eastAsia="Times New Roman" w:cstheme="minorHAnsi"/>
                <w:lang w:eastAsia="es-ES"/>
              </w:rPr>
              <w:br/>
              <w:t>e-mail: pihc.aprhi@gmail.com</w:t>
            </w:r>
          </w:p>
        </w:tc>
      </w:tr>
      <w:tr w:rsidR="00204A1C" w:rsidRPr="00204A1C" w:rsidTr="009F3431">
        <w:trPr>
          <w:trHeight w:val="122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5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DESCRIPCIÓN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E32A1" w:rsidRPr="00204A1C" w:rsidRDefault="00204A1C" w:rsidP="00110EBE">
            <w:pPr>
              <w:rPr>
                <w:rFonts w:cstheme="minorHAnsi"/>
              </w:rPr>
            </w:pPr>
            <w:r w:rsidRPr="00204A1C">
              <w:rPr>
                <w:rFonts w:cstheme="minorHAnsi"/>
              </w:rPr>
              <w:br/>
            </w:r>
            <w:r w:rsidR="008F4765">
              <w:rPr>
                <w:rFonts w:cstheme="minorHAnsi"/>
              </w:rPr>
              <w:t xml:space="preserve">La capa proviene de la </w:t>
            </w:r>
            <w:r w:rsidR="008F4765" w:rsidRPr="008F4765">
              <w:rPr>
                <w:rFonts w:cstheme="minorHAnsi"/>
              </w:rPr>
              <w:t>Secretaria de Ambiente</w:t>
            </w:r>
            <w:r w:rsidR="008F4765">
              <w:rPr>
                <w:rFonts w:cstheme="minorHAnsi"/>
              </w:rPr>
              <w:t xml:space="preserve">, la cual realizó el producto hasta el año 2022. </w:t>
            </w:r>
          </w:p>
        </w:tc>
      </w:tr>
      <w:tr w:rsidR="00204A1C" w:rsidRPr="00204A1C" w:rsidTr="009F3431">
        <w:trPr>
          <w:trHeight w:val="1279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6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FUENTE DEL 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110EBE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 xml:space="preserve">Área de Sistema de Información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Georeferenciada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t xml:space="preserve"> e Invent</w:t>
            </w:r>
            <w:r w:rsidR="00FD6D92">
              <w:rPr>
                <w:rFonts w:eastAsia="Times New Roman" w:cstheme="minorHAnsi"/>
                <w:lang w:eastAsia="es-ES"/>
              </w:rPr>
              <w:t>ario de los Recursos Hídricos. </w:t>
            </w:r>
          </w:p>
        </w:tc>
      </w:tr>
      <w:tr w:rsidR="00204A1C" w:rsidRPr="00204A1C" w:rsidTr="009F3431">
        <w:trPr>
          <w:trHeight w:val="1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7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METODOLOGÍA UTILIZADA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110EBE" w:rsidP="001620EA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110EBE">
              <w:rPr>
                <w:rFonts w:eastAsia="Times New Roman" w:cstheme="minorHAnsi"/>
                <w:lang w:eastAsia="es-ES"/>
              </w:rPr>
              <w:t xml:space="preserve">Se </w:t>
            </w:r>
            <w:proofErr w:type="spellStart"/>
            <w:r w:rsidRPr="00110EBE">
              <w:rPr>
                <w:rFonts w:eastAsia="Times New Roman" w:cstheme="minorHAnsi"/>
                <w:lang w:eastAsia="es-ES"/>
              </w:rPr>
              <w:t>vectorizaron</w:t>
            </w:r>
            <w:proofErr w:type="spellEnd"/>
            <w:r w:rsidRPr="00110EBE">
              <w:rPr>
                <w:rFonts w:eastAsia="Times New Roman" w:cstheme="minorHAnsi"/>
                <w:lang w:eastAsia="es-ES"/>
              </w:rPr>
              <w:t xml:space="preserve"> los </w:t>
            </w:r>
            <w:proofErr w:type="spellStart"/>
            <w:r w:rsidRPr="00110EBE">
              <w:rPr>
                <w:rFonts w:eastAsia="Times New Roman" w:cstheme="minorHAnsi"/>
                <w:lang w:eastAsia="es-ES"/>
              </w:rPr>
              <w:t>raster</w:t>
            </w:r>
            <w:proofErr w:type="spellEnd"/>
            <w:r w:rsidRPr="00110EBE">
              <w:rPr>
                <w:rFonts w:eastAsia="Times New Roman" w:cstheme="minorHAnsi"/>
                <w:lang w:eastAsia="es-ES"/>
              </w:rPr>
              <w:t xml:space="preserve"> a polígonos</w:t>
            </w:r>
            <w:r>
              <w:rPr>
                <w:rFonts w:eastAsia="Times New Roman" w:cstheme="minorHAnsi"/>
                <w:lang w:eastAsia="es-ES"/>
              </w:rPr>
              <w:t xml:space="preserve">. 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Se realizó un recorte espacial </w:t>
            </w:r>
            <w:r w:rsidR="000219B0">
              <w:rPr>
                <w:rFonts w:eastAsia="Times New Roman" w:cstheme="minorHAnsi"/>
                <w:lang w:eastAsia="es-ES"/>
              </w:rPr>
              <w:t xml:space="preserve">de la capa original 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correspondiente a la </w:t>
            </w:r>
            <w:proofErr w:type="spellStart"/>
            <w:r w:rsidR="00204A1C" w:rsidRPr="00204A1C">
              <w:rPr>
                <w:rFonts w:eastAsia="Times New Roman" w:cstheme="minorHAnsi"/>
                <w:lang w:eastAsia="es-ES"/>
              </w:rPr>
              <w:t>Subcuenca</w:t>
            </w:r>
            <w:proofErr w:type="spellEnd"/>
            <w:r w:rsidR="00204A1C" w:rsidRPr="00204A1C">
              <w:rPr>
                <w:rFonts w:eastAsia="Times New Roman" w:cstheme="minorHAnsi"/>
                <w:lang w:eastAsia="es-ES"/>
              </w:rPr>
              <w:t xml:space="preserve"> del </w:t>
            </w:r>
            <w:r w:rsidR="009F3431">
              <w:rPr>
                <w:rFonts w:eastAsia="Times New Roman" w:cstheme="minorHAnsi"/>
                <w:lang w:eastAsia="es-ES"/>
              </w:rPr>
              <w:t xml:space="preserve">Dique </w:t>
            </w:r>
            <w:r w:rsidR="00204A1C" w:rsidRPr="00204A1C">
              <w:rPr>
                <w:rFonts w:eastAsia="Times New Roman" w:cstheme="minorHAnsi"/>
                <w:lang w:eastAsia="es-ES"/>
              </w:rPr>
              <w:t>San Roque</w:t>
            </w:r>
            <w:r w:rsidR="009F3431">
              <w:rPr>
                <w:rFonts w:eastAsia="Times New Roman" w:cstheme="minorHAnsi"/>
                <w:lang w:eastAsia="es-ES"/>
              </w:rPr>
              <w:t>.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8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PALABRAS CLAVES DESCRIPTIVAS DEL RECURSO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597479" w:rsidP="00597479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Áreas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, </w:t>
            </w:r>
            <w:r>
              <w:rPr>
                <w:rFonts w:eastAsia="Times New Roman" w:cstheme="minorHAnsi"/>
                <w:lang w:eastAsia="es-ES"/>
              </w:rPr>
              <w:t>Incendios</w:t>
            </w:r>
            <w:r w:rsidR="00204A1C" w:rsidRPr="00204A1C">
              <w:rPr>
                <w:rFonts w:eastAsia="Times New Roman" w:cstheme="minorHAnsi"/>
                <w:lang w:eastAsia="es-ES"/>
              </w:rPr>
              <w:t>, San Roque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9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 LOS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3B270E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Septiembre de</w:t>
            </w:r>
            <w:r w:rsidR="000336B2">
              <w:rPr>
                <w:rFonts w:eastAsia="Times New Roman" w:cstheme="minorHAnsi"/>
                <w:lang w:eastAsia="es-ES"/>
              </w:rPr>
              <w:t xml:space="preserve"> 2021</w:t>
            </w:r>
            <w:bookmarkStart w:id="0" w:name="_GoBack"/>
            <w:bookmarkEnd w:id="0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10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ACTUALIZACIÓN DE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DEL METADATO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9F3431">
        <w:trPr>
          <w:trHeight w:val="5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FRECUENCIA DE MANTENIMIENTO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No se indica</w:t>
            </w:r>
          </w:p>
        </w:tc>
      </w:tr>
      <w:tr w:rsidR="009F3431" w:rsidRPr="00204A1C" w:rsidTr="009F3431">
        <w:trPr>
          <w:trHeight w:val="5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lastRenderedPageBreak/>
              <w:t>13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PROYECCIÓN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rPr>
                <w:rFonts w:cstheme="minorHAnsi"/>
              </w:rPr>
            </w:pPr>
            <w:r w:rsidRPr="00204A1C">
              <w:rPr>
                <w:rFonts w:cstheme="minorHAnsi"/>
              </w:rPr>
              <w:br/>
              <w:t>EPSG:22174   POSGAR 98 ARGENTINA 4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RESTRICCIONES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u w:val="single"/>
                <w:lang w:eastAsia="es-ES"/>
              </w:rPr>
            </w:pPr>
            <w:r w:rsidRPr="00204A1C">
              <w:rPr>
                <w:rFonts w:eastAsia="Times New Roman" w:cstheme="minorHAnsi"/>
                <w:color w:val="44546A" w:themeColor="text2"/>
                <w:u w:val="single"/>
                <w:lang w:eastAsia="es-ES"/>
              </w:rPr>
              <w:t>Restricciones de uso</w:t>
            </w:r>
          </w:p>
        </w:tc>
      </w:tr>
    </w:tbl>
    <w:p w:rsidR="005819C2" w:rsidRPr="00204A1C" w:rsidRDefault="005819C2" w:rsidP="00204A1C">
      <w:pPr>
        <w:rPr>
          <w:rFonts w:asciiTheme="majorHAnsi" w:hAnsiTheme="majorHAnsi" w:cstheme="majorHAnsi"/>
        </w:rPr>
      </w:pPr>
    </w:p>
    <w:sectPr w:rsidR="005819C2" w:rsidRPr="00204A1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3A" w:rsidRDefault="00D1113A" w:rsidP="00204A1C">
      <w:pPr>
        <w:spacing w:after="0" w:line="240" w:lineRule="auto"/>
      </w:pPr>
      <w:r>
        <w:separator/>
      </w:r>
    </w:p>
  </w:endnote>
  <w:endnote w:type="continuationSeparator" w:id="0">
    <w:p w:rsidR="00D1113A" w:rsidRDefault="00D1113A" w:rsidP="0020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3A" w:rsidRDefault="00D1113A" w:rsidP="00204A1C">
      <w:pPr>
        <w:spacing w:after="0" w:line="240" w:lineRule="auto"/>
      </w:pPr>
      <w:r>
        <w:separator/>
      </w:r>
    </w:p>
  </w:footnote>
  <w:footnote w:type="continuationSeparator" w:id="0">
    <w:p w:rsidR="00D1113A" w:rsidRDefault="00D1113A" w:rsidP="0020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431" w:rsidRDefault="009F3431" w:rsidP="009F3431">
    <w:pPr>
      <w:pStyle w:val="Encabezado"/>
      <w:tabs>
        <w:tab w:val="clear" w:pos="4252"/>
        <w:tab w:val="clear" w:pos="8504"/>
        <w:tab w:val="left" w:pos="915"/>
      </w:tabs>
    </w:pPr>
    <w:r>
      <w:rPr>
        <w:noProof/>
        <w:lang w:eastAsia="es-ES"/>
      </w:rPr>
      <w:drawing>
        <wp:anchor distT="114300" distB="114300" distL="114300" distR="114300" simplePos="0" relativeHeight="251659264" behindDoc="0" locked="0" layoutInCell="1" hidden="0" allowOverlap="1" wp14:anchorId="6E2E0FEB" wp14:editId="782596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1597" cy="1261063"/>
          <wp:effectExtent l="0" t="0" r="0" b="0"/>
          <wp:wrapTopAndBottom distT="114300" distB="114300"/>
          <wp:docPr id="209" name="image6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1597" cy="1261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1C"/>
    <w:rsid w:val="000219B0"/>
    <w:rsid w:val="000336B2"/>
    <w:rsid w:val="00043EF1"/>
    <w:rsid w:val="000B51B5"/>
    <w:rsid w:val="00110EBE"/>
    <w:rsid w:val="001620EA"/>
    <w:rsid w:val="001969B1"/>
    <w:rsid w:val="00204A1C"/>
    <w:rsid w:val="00295FEF"/>
    <w:rsid w:val="002A589B"/>
    <w:rsid w:val="002B5AB9"/>
    <w:rsid w:val="002F43D8"/>
    <w:rsid w:val="00330815"/>
    <w:rsid w:val="00385051"/>
    <w:rsid w:val="003B270E"/>
    <w:rsid w:val="00406B07"/>
    <w:rsid w:val="00437663"/>
    <w:rsid w:val="0045475F"/>
    <w:rsid w:val="00466556"/>
    <w:rsid w:val="0055772F"/>
    <w:rsid w:val="005819C2"/>
    <w:rsid w:val="00597479"/>
    <w:rsid w:val="00607651"/>
    <w:rsid w:val="00672704"/>
    <w:rsid w:val="0069700A"/>
    <w:rsid w:val="006F538C"/>
    <w:rsid w:val="00702FDB"/>
    <w:rsid w:val="007A5A50"/>
    <w:rsid w:val="008702EE"/>
    <w:rsid w:val="00874EE9"/>
    <w:rsid w:val="008E32A1"/>
    <w:rsid w:val="008F2656"/>
    <w:rsid w:val="008F4765"/>
    <w:rsid w:val="00980AD4"/>
    <w:rsid w:val="0098489A"/>
    <w:rsid w:val="009F3431"/>
    <w:rsid w:val="00A03BF3"/>
    <w:rsid w:val="00A2404A"/>
    <w:rsid w:val="00C30423"/>
    <w:rsid w:val="00C6294B"/>
    <w:rsid w:val="00C652BC"/>
    <w:rsid w:val="00C84814"/>
    <w:rsid w:val="00C91382"/>
    <w:rsid w:val="00D1113A"/>
    <w:rsid w:val="00D7680B"/>
    <w:rsid w:val="00DF2310"/>
    <w:rsid w:val="00E74D03"/>
    <w:rsid w:val="00EE4A8C"/>
    <w:rsid w:val="00F4403B"/>
    <w:rsid w:val="00F61AB9"/>
    <w:rsid w:val="00FB564A"/>
    <w:rsid w:val="00FC2E00"/>
    <w:rsid w:val="00FD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846073C-5D40-4329-989C-5635173C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4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204A1C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04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4A1C"/>
  </w:style>
  <w:style w:type="paragraph" w:styleId="Piedepgina">
    <w:name w:val="footer"/>
    <w:basedOn w:val="Normal"/>
    <w:link w:val="Piedepgina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Kappa</dc:creator>
  <cp:keywords/>
  <dc:description/>
  <cp:lastModifiedBy>Kappa</cp:lastModifiedBy>
  <cp:revision>24</cp:revision>
  <cp:lastPrinted>2023-04-25T19:20:00Z</cp:lastPrinted>
  <dcterms:created xsi:type="dcterms:W3CDTF">2023-04-25T19:21:00Z</dcterms:created>
  <dcterms:modified xsi:type="dcterms:W3CDTF">2023-05-09T16:14:00Z</dcterms:modified>
</cp:coreProperties>
</file>